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76" w:rsidRDefault="00211B86" w:rsidP="00583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       </w:t>
      </w:r>
      <w:r w:rsidR="0084413B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АО «</w:t>
      </w:r>
      <w:proofErr w:type="spellStart"/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Предпортовый</w:t>
      </w:r>
      <w:proofErr w:type="spellEnd"/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» доводит до сведения граждан, что в период с </w:t>
      </w:r>
      <w:r w:rsidR="00D83FB9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1</w:t>
      </w:r>
      <w:r w:rsidR="000A5BBB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по </w:t>
      </w:r>
      <w:r w:rsidR="00D83FB9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3</w:t>
      </w:r>
      <w:r w:rsidR="004937C4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1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</w:t>
      </w:r>
      <w:r w:rsidR="00D83FB9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мая</w:t>
      </w:r>
      <w:r w:rsidR="00D30772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202</w:t>
      </w:r>
      <w:r w:rsidR="008E62F2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4</w:t>
      </w:r>
      <w:r w:rsidR="00D30772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г. на земельных</w:t>
      </w:r>
      <w:r w:rsidR="00D83FB9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участках</w:t>
      </w:r>
      <w:r w:rsidR="009118E1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:</w:t>
      </w:r>
      <w:r w:rsidR="001D7D46" w:rsidRPr="001D7D4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78:40:0008526:47</w:t>
      </w:r>
      <w:r w:rsidR="001D7D4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;</w:t>
      </w:r>
      <w:proofErr w:type="gramStart"/>
      <w:r w:rsidR="00D83FB9">
        <w:rPr>
          <w:rFonts w:ascii="Times New Roman" w:eastAsia="Times New Roman" w:hAnsi="Times New Roman" w:cs="Times New Roman"/>
          <w:color w:val="344158"/>
          <w:sz w:val="20"/>
          <w:szCs w:val="20"/>
          <w:shd w:val="clear" w:color="auto" w:fill="FFFFFF"/>
        </w:rPr>
        <w:t>47:14:0603003:4,</w:t>
      </w:r>
      <w:r w:rsidR="00812476" w:rsidRPr="00812476">
        <w:rPr>
          <w:rFonts w:ascii="Times New Roman" w:eastAsia="Times New Roman" w:hAnsi="Times New Roman" w:cs="Times New Roman"/>
          <w:color w:val="344158"/>
          <w:sz w:val="20"/>
          <w:szCs w:val="20"/>
          <w:shd w:val="clear" w:color="auto" w:fill="FFFFFF"/>
        </w:rPr>
        <w:t> </w:t>
      </w:r>
      <w:hyperlink r:id="rId5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47:14:0601001:141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6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47:14:0601001:145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7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47:14:0601001:267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8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47:14:0601001:142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9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 47:14:0601001:144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10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 47:14:0601001:131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11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 47:14:0601001:113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12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47:14:0601001:138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13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 47:14:0601001:94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14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 47:14:0601001:135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 </w:t>
      </w:r>
      <w:hyperlink r:id="rId15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47:14:0601001:96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16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47:14:0601001:110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17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47:14:0601001:98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18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47:14:0601001:139</w:t>
        </w:r>
        <w:proofErr w:type="gramEnd"/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19" w:tgtFrame="_blank" w:history="1">
        <w:proofErr w:type="gramStart"/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47:14:0601001:128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20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47:14:0601001:116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21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47:14:0601001:97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22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47:14:0601001:117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23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47:14:0601001:102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24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47:14:0601001:92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25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47:14:0601001:140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26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47:14:0601001:100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 </w:t>
      </w:r>
      <w:hyperlink r:id="rId27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47:14:0601001:105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 </w:t>
      </w:r>
      <w:hyperlink r:id="rId28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47:14:0601001:39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 </w:t>
      </w:r>
      <w:hyperlink r:id="rId29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47:14:0601001:40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30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47:14:0601001:24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hyperlink r:id="rId31" w:tgtFrame="_blank" w:history="1">
        <w:r w:rsidR="00812476" w:rsidRPr="00812476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47:14:0601001:15</w:t>
        </w:r>
      </w:hyperlink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r w:rsidR="00812476" w:rsidRPr="00812476">
        <w:rPr>
          <w:rFonts w:ascii="Times New Roman" w:eastAsia="Times New Roman" w:hAnsi="Times New Roman" w:cs="Times New Roman"/>
          <w:color w:val="344158"/>
          <w:sz w:val="20"/>
          <w:szCs w:val="20"/>
          <w:shd w:val="clear" w:color="auto" w:fill="FFFFFF"/>
        </w:rPr>
        <w:t>47:14:0702002:3 ,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 ВБЛИЗИ деревень Малое </w:t>
      </w:r>
      <w:proofErr w:type="spellStart"/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Ка</w:t>
      </w:r>
      <w:r w:rsidR="00CC0105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рлино</w:t>
      </w:r>
      <w:proofErr w:type="spellEnd"/>
      <w:proofErr w:type="gramEnd"/>
      <w:r w:rsidR="00CC0105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, </w:t>
      </w:r>
      <w:proofErr w:type="spellStart"/>
      <w:r w:rsidR="00CC0105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Аропаккузи</w:t>
      </w:r>
      <w:proofErr w:type="spellEnd"/>
      <w:r w:rsidR="00CC0105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, </w:t>
      </w:r>
      <w:proofErr w:type="spellStart"/>
      <w:r w:rsidR="00CC0105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Флоревицы</w:t>
      </w:r>
      <w:proofErr w:type="spellEnd"/>
      <w:proofErr w:type="gramStart"/>
      <w:r w:rsidR="00CC0105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,</w:t>
      </w:r>
      <w:proofErr w:type="gramEnd"/>
      <w:r w:rsidR="00CC0105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АО «</w:t>
      </w:r>
      <w:proofErr w:type="spellStart"/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Предпортовый</w:t>
      </w:r>
      <w:proofErr w:type="spellEnd"/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» планирует применять следующие пестициды</w:t>
      </w:r>
      <w:r w:rsidR="00AD008B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методом наземного опрыскивания:</w:t>
      </w:r>
    </w:p>
    <w:p w:rsidR="00BA7B0B" w:rsidRPr="00812476" w:rsidRDefault="00BA7B0B" w:rsidP="00583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</w:rPr>
      </w:pPr>
    </w:p>
    <w:p w:rsidR="00C36DCD" w:rsidRDefault="005C3FCC" w:rsidP="00C36DCD">
      <w:pPr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1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.0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5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</w:t>
      </w:r>
      <w:r w:rsidR="0084413B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202</w:t>
      </w:r>
      <w:r w:rsidR="00DA613A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4</w:t>
      </w:r>
      <w:r w:rsidR="0084413B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г.</w:t>
      </w:r>
    </w:p>
    <w:p w:rsidR="009327A2" w:rsidRPr="00A34CBC" w:rsidRDefault="005C3FCC" w:rsidP="00E67210">
      <w:pPr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</w:pPr>
      <w:r w:rsidRPr="00A34CBC">
        <w:rPr>
          <w:rFonts w:ascii="Times New Roman" w:hAnsi="Times New Roman" w:cs="Times New Roman"/>
          <w:bCs/>
          <w:sz w:val="20"/>
          <w:szCs w:val="20"/>
        </w:rPr>
        <w:t>1369#Гераклион (400 + 25 + 15 г/л)</w:t>
      </w:r>
      <w:r w:rsidR="006F6B04" w:rsidRPr="00A34CBC">
        <w:rPr>
          <w:rFonts w:ascii="Times New Roman" w:hAnsi="Times New Roman" w:cs="Times New Roman"/>
          <w:bCs/>
          <w:sz w:val="20"/>
          <w:szCs w:val="20"/>
        </w:rPr>
        <w:t xml:space="preserve"> в дозировке 1,5 л/т;</w:t>
      </w:r>
      <w:r w:rsidRPr="00A34CBC">
        <w:t xml:space="preserve"> </w:t>
      </w:r>
      <w:r w:rsidRPr="00A34CBC">
        <w:rPr>
          <w:rFonts w:ascii="Times New Roman" w:hAnsi="Times New Roman" w:cs="Times New Roman"/>
          <w:bCs/>
          <w:sz w:val="20"/>
          <w:szCs w:val="20"/>
        </w:rPr>
        <w:t>1292#Вайбранс Трио (25 + 25 + 10 г/л)</w:t>
      </w:r>
      <w:r w:rsidR="006F6B04" w:rsidRPr="00A34CBC">
        <w:rPr>
          <w:rFonts w:ascii="Times New Roman" w:hAnsi="Times New Roman" w:cs="Times New Roman"/>
          <w:bCs/>
          <w:sz w:val="20"/>
          <w:szCs w:val="20"/>
        </w:rPr>
        <w:t xml:space="preserve"> в дозировке 2 л/т;</w:t>
      </w:r>
      <w:r w:rsidRPr="00A34CBC">
        <w:t xml:space="preserve"> </w:t>
      </w:r>
      <w:r w:rsidRPr="00A34CBC">
        <w:rPr>
          <w:rFonts w:ascii="Times New Roman" w:hAnsi="Times New Roman" w:cs="Times New Roman"/>
          <w:bCs/>
          <w:sz w:val="20"/>
          <w:szCs w:val="20"/>
        </w:rPr>
        <w:t>7348#Байсайд (15 г/л + 40 г/л + 30 г/л)</w:t>
      </w:r>
      <w:r w:rsidR="0084413B" w:rsidRPr="00A34CBC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</w:t>
      </w:r>
      <w:r w:rsidR="00994521" w:rsidRPr="00A34CBC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в дозировке 1,2 л/т; 3486#Арксойл [501-13-1961-1] в дозировке 0,1 л/т.</w:t>
      </w:r>
      <w:r w:rsidR="0084413B" w:rsidRPr="00A34CBC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          </w:t>
      </w:r>
    </w:p>
    <w:p w:rsidR="00E535E6" w:rsidRDefault="00E535E6" w:rsidP="00E535E6">
      <w:pPr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10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.0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5</w:t>
      </w:r>
      <w:r w:rsidR="00A318A9" w:rsidRPr="0044746F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202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4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г.</w:t>
      </w:r>
    </w:p>
    <w:p w:rsidR="00AF27A9" w:rsidRDefault="00E535E6" w:rsidP="00E535E6">
      <w:pPr>
        <w:jc w:val="both"/>
        <w:rPr>
          <w:rFonts w:ascii="Times New Roman" w:hAnsi="Times New Roman" w:cs="Times New Roman"/>
          <w:sz w:val="20"/>
          <w:szCs w:val="20"/>
        </w:rPr>
      </w:pPr>
      <w:r w:rsidRPr="00E535E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1839#Магнум (600 г/кг)</w:t>
      </w:r>
      <w:r w:rsidR="0084413B" w:rsidRPr="00D323D3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в дозировке 0,1 кг/га; </w:t>
      </w:r>
      <w:r w:rsidRPr="00E535E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3125#Йелд ОН [292-13-2128-1]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в дозировке 1,33 л/га</w:t>
      </w:r>
      <w:proofErr w:type="gramStart"/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;</w:t>
      </w:r>
      <w:proofErr w:type="gramEnd"/>
      <w:r w:rsidRPr="00E535E6">
        <w:t xml:space="preserve"> </w:t>
      </w:r>
      <w:r w:rsidRPr="00E535E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4228#Кентавр (700 г/кг)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в дозировке 0,04 кг/га; </w:t>
      </w:r>
      <w:r w:rsidRPr="00E535E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2339#Тилт Турбо (450 + 125 г/л)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в дозировке 1 л/га.</w:t>
      </w:r>
      <w:r w:rsidR="0084413B" w:rsidRPr="00D323D3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</w:t>
      </w:r>
      <w:r w:rsidR="0084413B" w:rsidRPr="00D323D3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        </w:t>
      </w:r>
    </w:p>
    <w:p w:rsidR="00BD2E3A" w:rsidRDefault="00BD2E3A" w:rsidP="00A34CBC">
      <w:pPr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11</w:t>
      </w:r>
      <w:r w:rsidR="00AF27A9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.0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5</w:t>
      </w:r>
      <w:r w:rsidR="00AF27A9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.202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4</w:t>
      </w:r>
      <w:r w:rsidR="00AF27A9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г.</w:t>
      </w:r>
    </w:p>
    <w:p w:rsidR="001E1B0D" w:rsidRDefault="00AF27A9" w:rsidP="00583101">
      <w:pPr>
        <w:jc w:val="both"/>
        <w:rPr>
          <w:rFonts w:ascii="Times New Roman" w:hAnsi="Times New Roman" w:cs="Times New Roman"/>
          <w:sz w:val="20"/>
          <w:szCs w:val="20"/>
        </w:rPr>
      </w:pPr>
      <w:r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 </w:t>
      </w:r>
      <w:r w:rsidR="00BD2E3A" w:rsidRPr="00BD2E3A">
        <w:rPr>
          <w:rFonts w:ascii="Times New Roman" w:hAnsi="Times New Roman" w:cs="Times New Roman"/>
          <w:sz w:val="20"/>
          <w:szCs w:val="20"/>
        </w:rPr>
        <w:t>2374#Трейсер (480 г/л)</w:t>
      </w:r>
      <w:r w:rsidR="00BD2E3A">
        <w:rPr>
          <w:rFonts w:ascii="Times New Roman" w:hAnsi="Times New Roman" w:cs="Times New Roman"/>
          <w:sz w:val="20"/>
          <w:szCs w:val="20"/>
        </w:rPr>
        <w:t xml:space="preserve"> в дозировке 0,2 л/га.</w:t>
      </w:r>
    </w:p>
    <w:p w:rsidR="00A34CBC" w:rsidRDefault="00C00120" w:rsidP="00A34CBC">
      <w:pPr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20</w:t>
      </w:r>
      <w:r w:rsidR="00AF27A9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.0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5</w:t>
      </w:r>
      <w:r w:rsidR="00AF27A9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.202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4</w:t>
      </w:r>
      <w:r w:rsidR="00AF27A9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г.</w:t>
      </w:r>
    </w:p>
    <w:p w:rsidR="00A34CBC" w:rsidRDefault="00A34CBC" w:rsidP="00583101">
      <w:pPr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</w:pPr>
      <w:r w:rsidRPr="00A34CBC">
        <w:rPr>
          <w:rFonts w:ascii="Times New Roman" w:hAnsi="Times New Roman" w:cs="Times New Roman"/>
          <w:sz w:val="20"/>
          <w:szCs w:val="20"/>
        </w:rPr>
        <w:t>3125#Йелд ОН [292-13-2128-1]</w:t>
      </w:r>
      <w:r>
        <w:rPr>
          <w:rFonts w:ascii="Times New Roman" w:hAnsi="Times New Roman" w:cs="Times New Roman"/>
          <w:sz w:val="20"/>
          <w:szCs w:val="20"/>
        </w:rPr>
        <w:t xml:space="preserve"> в дозировке 1,33 л/га; </w:t>
      </w:r>
      <w:r w:rsidRPr="00A34CBC">
        <w:rPr>
          <w:rFonts w:ascii="Times New Roman" w:hAnsi="Times New Roman" w:cs="Times New Roman"/>
          <w:sz w:val="20"/>
          <w:szCs w:val="20"/>
        </w:rPr>
        <w:t xml:space="preserve">1174#Балерина </w:t>
      </w:r>
      <w:proofErr w:type="spellStart"/>
      <w:r w:rsidRPr="00A34CBC">
        <w:rPr>
          <w:rFonts w:ascii="Times New Roman" w:hAnsi="Times New Roman" w:cs="Times New Roman"/>
          <w:sz w:val="20"/>
          <w:szCs w:val="20"/>
        </w:rPr>
        <w:t>Супер</w:t>
      </w:r>
      <w:proofErr w:type="spellEnd"/>
      <w:r w:rsidRPr="00A34CBC">
        <w:rPr>
          <w:rFonts w:ascii="Times New Roman" w:hAnsi="Times New Roman" w:cs="Times New Roman"/>
          <w:sz w:val="20"/>
          <w:szCs w:val="20"/>
        </w:rPr>
        <w:t xml:space="preserve"> (410 + 15 г/л)</w:t>
      </w:r>
      <w:r>
        <w:rPr>
          <w:rFonts w:ascii="Times New Roman" w:hAnsi="Times New Roman" w:cs="Times New Roman"/>
          <w:sz w:val="20"/>
          <w:szCs w:val="20"/>
        </w:rPr>
        <w:t xml:space="preserve"> в дозировке 0,33 л/га; </w:t>
      </w:r>
      <w:r w:rsidRPr="00A34CBC">
        <w:rPr>
          <w:rFonts w:ascii="Times New Roman" w:hAnsi="Times New Roman" w:cs="Times New Roman"/>
          <w:sz w:val="20"/>
          <w:szCs w:val="20"/>
        </w:rPr>
        <w:t>1928#Мортира (750 г/кг)</w:t>
      </w:r>
      <w:r>
        <w:rPr>
          <w:rFonts w:ascii="Times New Roman" w:hAnsi="Times New Roman" w:cs="Times New Roman"/>
          <w:sz w:val="20"/>
          <w:szCs w:val="20"/>
        </w:rPr>
        <w:t xml:space="preserve"> в дозировке 0,025 кг/га; </w:t>
      </w:r>
      <w:r w:rsidRPr="00A34CBC">
        <w:rPr>
          <w:rFonts w:ascii="Times New Roman" w:hAnsi="Times New Roman" w:cs="Times New Roman"/>
          <w:sz w:val="20"/>
          <w:szCs w:val="20"/>
        </w:rPr>
        <w:t>1711#Колосаль</w:t>
      </w:r>
      <w:proofErr w:type="gramStart"/>
      <w:r w:rsidRPr="00A34CBC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A34CBC">
        <w:rPr>
          <w:rFonts w:ascii="Times New Roman" w:hAnsi="Times New Roman" w:cs="Times New Roman"/>
          <w:sz w:val="20"/>
          <w:szCs w:val="20"/>
        </w:rPr>
        <w:t>ро (300 + 200 г/л)</w:t>
      </w:r>
      <w:r>
        <w:rPr>
          <w:rFonts w:ascii="Times New Roman" w:hAnsi="Times New Roman" w:cs="Times New Roman"/>
          <w:sz w:val="20"/>
          <w:szCs w:val="20"/>
        </w:rPr>
        <w:t xml:space="preserve"> в дозировке 0,33 л/га.</w:t>
      </w:r>
      <w:r w:rsidR="0055704E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           </w:t>
      </w:r>
    </w:p>
    <w:p w:rsidR="00897614" w:rsidRDefault="00897614" w:rsidP="00897614">
      <w:pPr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25</w:t>
      </w:r>
      <w:r w:rsidR="00AF27A9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.0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5</w:t>
      </w:r>
      <w:r w:rsidR="00AF27A9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.202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4</w:t>
      </w:r>
      <w:r w:rsidR="00AF27A9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г.</w:t>
      </w:r>
    </w:p>
    <w:p w:rsidR="00897614" w:rsidRDefault="00897614" w:rsidP="00583101">
      <w:pPr>
        <w:pStyle w:val="a4"/>
        <w:shd w:val="clear" w:color="auto" w:fill="F5F5F5"/>
        <w:spacing w:before="0" w:beforeAutospacing="0"/>
        <w:jc w:val="both"/>
        <w:rPr>
          <w:rFonts w:eastAsiaTheme="minorEastAsia"/>
          <w:sz w:val="20"/>
          <w:szCs w:val="20"/>
        </w:rPr>
      </w:pPr>
      <w:r w:rsidRPr="00897614">
        <w:rPr>
          <w:rFonts w:eastAsiaTheme="minorEastAsia"/>
          <w:sz w:val="20"/>
          <w:szCs w:val="20"/>
        </w:rPr>
        <w:t>3125#Йелд ОН [292-13-2128-1]</w:t>
      </w:r>
      <w:r>
        <w:rPr>
          <w:rFonts w:eastAsiaTheme="minorEastAsia"/>
          <w:sz w:val="20"/>
          <w:szCs w:val="20"/>
        </w:rPr>
        <w:t xml:space="preserve"> в дозировке 1,33 л/га; </w:t>
      </w:r>
      <w:r w:rsidRPr="00897614">
        <w:rPr>
          <w:rFonts w:eastAsiaTheme="minorEastAsia"/>
          <w:sz w:val="20"/>
          <w:szCs w:val="20"/>
        </w:rPr>
        <w:t>3217#Фолкроп [417-21-1358-1]</w:t>
      </w:r>
      <w:r>
        <w:rPr>
          <w:rFonts w:eastAsiaTheme="minorEastAsia"/>
          <w:sz w:val="20"/>
          <w:szCs w:val="20"/>
        </w:rPr>
        <w:t xml:space="preserve"> в дозировке 1,33 л/га; </w:t>
      </w:r>
      <w:r w:rsidRPr="00897614">
        <w:rPr>
          <w:rFonts w:eastAsiaTheme="minorEastAsia"/>
          <w:sz w:val="20"/>
          <w:szCs w:val="20"/>
        </w:rPr>
        <w:t xml:space="preserve">1270#Борей </w:t>
      </w:r>
      <w:proofErr w:type="spellStart"/>
      <w:r w:rsidRPr="00897614">
        <w:rPr>
          <w:rFonts w:eastAsiaTheme="minorEastAsia"/>
          <w:sz w:val="20"/>
          <w:szCs w:val="20"/>
        </w:rPr>
        <w:t>Нео</w:t>
      </w:r>
      <w:proofErr w:type="spellEnd"/>
      <w:r w:rsidRPr="00897614">
        <w:rPr>
          <w:rFonts w:eastAsiaTheme="minorEastAsia"/>
          <w:sz w:val="20"/>
          <w:szCs w:val="20"/>
        </w:rPr>
        <w:t xml:space="preserve"> (125 + 100 + 50 г/л)</w:t>
      </w:r>
      <w:r>
        <w:rPr>
          <w:rFonts w:eastAsiaTheme="minorEastAsia"/>
          <w:sz w:val="20"/>
          <w:szCs w:val="20"/>
        </w:rPr>
        <w:t xml:space="preserve"> в дозировке 0,2 л/га</w:t>
      </w:r>
      <w:proofErr w:type="gramStart"/>
      <w:r>
        <w:rPr>
          <w:rFonts w:eastAsiaTheme="minorEastAsia"/>
          <w:sz w:val="20"/>
          <w:szCs w:val="20"/>
        </w:rPr>
        <w:t xml:space="preserve"> ;</w:t>
      </w:r>
      <w:proofErr w:type="gramEnd"/>
      <w:r>
        <w:rPr>
          <w:rFonts w:eastAsiaTheme="minorEastAsia"/>
          <w:sz w:val="20"/>
          <w:szCs w:val="20"/>
        </w:rPr>
        <w:t xml:space="preserve"> </w:t>
      </w:r>
      <w:r w:rsidRPr="00897614">
        <w:rPr>
          <w:rFonts w:eastAsiaTheme="minorEastAsia"/>
          <w:sz w:val="20"/>
          <w:szCs w:val="20"/>
        </w:rPr>
        <w:t>2294#Тайра (480 г/л)</w:t>
      </w:r>
      <w:r>
        <w:rPr>
          <w:rFonts w:eastAsiaTheme="minorEastAsia"/>
          <w:sz w:val="20"/>
          <w:szCs w:val="20"/>
        </w:rPr>
        <w:t xml:space="preserve"> в дозировке 1,2 л/га.</w:t>
      </w:r>
    </w:p>
    <w:p w:rsidR="00C53804" w:rsidRDefault="00C53804" w:rsidP="00C53804">
      <w:pPr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26</w:t>
      </w:r>
      <w:r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.0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5</w:t>
      </w:r>
      <w:r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.202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4</w:t>
      </w:r>
      <w:r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г.</w:t>
      </w:r>
    </w:p>
    <w:p w:rsidR="00C53804" w:rsidRDefault="00C53804" w:rsidP="00583101">
      <w:pPr>
        <w:pStyle w:val="a4"/>
        <w:shd w:val="clear" w:color="auto" w:fill="F5F5F5"/>
        <w:spacing w:before="0" w:beforeAutospacing="0"/>
        <w:jc w:val="both"/>
        <w:rPr>
          <w:rFonts w:eastAsiaTheme="minorEastAsia"/>
          <w:sz w:val="20"/>
          <w:szCs w:val="20"/>
        </w:rPr>
      </w:pPr>
      <w:r w:rsidRPr="00C53804">
        <w:rPr>
          <w:rFonts w:eastAsiaTheme="minorEastAsia"/>
          <w:sz w:val="20"/>
          <w:szCs w:val="20"/>
        </w:rPr>
        <w:t>7234#Галион (300 г/л + 75 г/л)</w:t>
      </w:r>
      <w:r>
        <w:rPr>
          <w:rFonts w:eastAsiaTheme="minorEastAsia"/>
          <w:sz w:val="20"/>
          <w:szCs w:val="20"/>
        </w:rPr>
        <w:t xml:space="preserve"> в дозировке 0,3 л/га</w:t>
      </w:r>
      <w:proofErr w:type="gramStart"/>
      <w:r>
        <w:rPr>
          <w:rFonts w:eastAsiaTheme="minorEastAsia"/>
          <w:sz w:val="20"/>
          <w:szCs w:val="20"/>
        </w:rPr>
        <w:t xml:space="preserve"> ;</w:t>
      </w:r>
      <w:proofErr w:type="gramEnd"/>
      <w:r>
        <w:rPr>
          <w:rFonts w:eastAsiaTheme="minorEastAsia"/>
          <w:sz w:val="20"/>
          <w:szCs w:val="20"/>
        </w:rPr>
        <w:t xml:space="preserve"> </w:t>
      </w:r>
      <w:r w:rsidRPr="00C53804">
        <w:rPr>
          <w:rFonts w:eastAsiaTheme="minorEastAsia"/>
          <w:sz w:val="20"/>
          <w:szCs w:val="20"/>
        </w:rPr>
        <w:t>2630#Эсток (750г/кг)</w:t>
      </w:r>
      <w:r>
        <w:rPr>
          <w:rFonts w:eastAsiaTheme="minorEastAsia"/>
          <w:sz w:val="20"/>
          <w:szCs w:val="20"/>
        </w:rPr>
        <w:t xml:space="preserve"> в дозировке 0,025 кг/га; </w:t>
      </w:r>
      <w:r w:rsidRPr="00C53804">
        <w:rPr>
          <w:rFonts w:eastAsiaTheme="minorEastAsia"/>
          <w:sz w:val="20"/>
          <w:szCs w:val="20"/>
        </w:rPr>
        <w:t>4263#Одиссей (40 + 30 г/л)</w:t>
      </w:r>
      <w:r>
        <w:rPr>
          <w:rFonts w:eastAsiaTheme="minorEastAsia"/>
          <w:sz w:val="20"/>
          <w:szCs w:val="20"/>
        </w:rPr>
        <w:t xml:space="preserve"> в дозировке 1 л/га;</w:t>
      </w:r>
      <w:r w:rsidRPr="00C53804">
        <w:t xml:space="preserve"> </w:t>
      </w:r>
      <w:r w:rsidRPr="00C53804">
        <w:rPr>
          <w:rFonts w:eastAsiaTheme="minorEastAsia"/>
          <w:sz w:val="20"/>
          <w:szCs w:val="20"/>
        </w:rPr>
        <w:t>2471#Фоликур (250 г/л)</w:t>
      </w:r>
      <w:r>
        <w:rPr>
          <w:rFonts w:eastAsiaTheme="minorEastAsia"/>
          <w:sz w:val="20"/>
          <w:szCs w:val="20"/>
        </w:rPr>
        <w:t xml:space="preserve"> в дозировке 0,66 л/га;</w:t>
      </w:r>
      <w:r w:rsidRPr="00C53804">
        <w:t xml:space="preserve"> </w:t>
      </w:r>
      <w:r w:rsidRPr="00C53804">
        <w:rPr>
          <w:rFonts w:eastAsiaTheme="minorEastAsia"/>
          <w:sz w:val="20"/>
          <w:szCs w:val="20"/>
        </w:rPr>
        <w:t>3217#Фолкроп [417-21-1358-1]</w:t>
      </w:r>
      <w:r>
        <w:rPr>
          <w:rFonts w:eastAsiaTheme="minorEastAsia"/>
          <w:sz w:val="20"/>
          <w:szCs w:val="20"/>
        </w:rPr>
        <w:t xml:space="preserve"> в дозировке 2 л/га.</w:t>
      </w:r>
    </w:p>
    <w:p w:rsidR="00316A55" w:rsidRPr="00316A55" w:rsidRDefault="00992FE8" w:rsidP="00583101">
      <w:pPr>
        <w:pStyle w:val="a4"/>
        <w:shd w:val="clear" w:color="auto" w:fill="F5F5F5"/>
        <w:spacing w:before="0" w:beforeAutospacing="0"/>
        <w:jc w:val="both"/>
        <w:rPr>
          <w:color w:val="282828"/>
          <w:sz w:val="20"/>
          <w:szCs w:val="20"/>
        </w:rPr>
      </w:pPr>
      <w:r>
        <w:rPr>
          <w:color w:val="2C2D2E"/>
          <w:sz w:val="20"/>
          <w:szCs w:val="20"/>
          <w:shd w:val="clear" w:color="auto" w:fill="FFFFFF"/>
        </w:rPr>
        <w:t xml:space="preserve">          </w:t>
      </w:r>
      <w:r w:rsidR="00504023" w:rsidRPr="00897614">
        <w:rPr>
          <w:rFonts w:eastAsiaTheme="minorEastAsia"/>
          <w:sz w:val="20"/>
          <w:szCs w:val="20"/>
        </w:rPr>
        <w:t>2294#Тайра (480 г/л)</w:t>
      </w:r>
      <w:r w:rsidR="004043AE">
        <w:rPr>
          <w:rFonts w:eastAsiaTheme="minorEastAsia"/>
          <w:sz w:val="20"/>
          <w:szCs w:val="20"/>
        </w:rPr>
        <w:t xml:space="preserve"> и </w:t>
      </w:r>
      <w:r w:rsidR="004043AE" w:rsidRPr="00897614">
        <w:rPr>
          <w:rFonts w:eastAsiaTheme="minorEastAsia"/>
          <w:sz w:val="20"/>
          <w:szCs w:val="20"/>
        </w:rPr>
        <w:t xml:space="preserve">1270#Борей </w:t>
      </w:r>
      <w:proofErr w:type="spellStart"/>
      <w:r w:rsidR="004043AE" w:rsidRPr="00897614">
        <w:rPr>
          <w:rFonts w:eastAsiaTheme="minorEastAsia"/>
          <w:sz w:val="20"/>
          <w:szCs w:val="20"/>
        </w:rPr>
        <w:t>Нео</w:t>
      </w:r>
      <w:proofErr w:type="spellEnd"/>
      <w:r w:rsidR="004043AE" w:rsidRPr="00897614">
        <w:rPr>
          <w:rFonts w:eastAsiaTheme="minorEastAsia"/>
          <w:sz w:val="20"/>
          <w:szCs w:val="20"/>
        </w:rPr>
        <w:t xml:space="preserve"> (125 + 100 + 50 г/л)</w:t>
      </w:r>
      <w:r w:rsidR="00504023">
        <w:rPr>
          <w:rFonts w:eastAsiaTheme="minorEastAsia"/>
          <w:sz w:val="20"/>
          <w:szCs w:val="20"/>
        </w:rPr>
        <w:t xml:space="preserve"> </w:t>
      </w:r>
      <w:r w:rsidR="00316A55">
        <w:rPr>
          <w:color w:val="2C2D2E"/>
          <w:sz w:val="20"/>
          <w:szCs w:val="20"/>
          <w:shd w:val="clear" w:color="auto" w:fill="FFFFFF"/>
        </w:rPr>
        <w:t>явля</w:t>
      </w:r>
      <w:r w:rsidR="004043AE">
        <w:rPr>
          <w:color w:val="2C2D2E"/>
          <w:sz w:val="20"/>
          <w:szCs w:val="20"/>
          <w:shd w:val="clear" w:color="auto" w:fill="FFFFFF"/>
        </w:rPr>
        <w:t>ю</w:t>
      </w:r>
      <w:r w:rsidR="00316A55">
        <w:rPr>
          <w:color w:val="2C2D2E"/>
          <w:sz w:val="20"/>
          <w:szCs w:val="20"/>
          <w:shd w:val="clear" w:color="auto" w:fill="FFFFFF"/>
        </w:rPr>
        <w:t xml:space="preserve">тся </w:t>
      </w:r>
      <w:r w:rsidR="00044BC3">
        <w:rPr>
          <w:color w:val="2C2D2E"/>
          <w:sz w:val="20"/>
          <w:szCs w:val="20"/>
          <w:shd w:val="clear" w:color="auto" w:fill="FFFFFF"/>
        </w:rPr>
        <w:t xml:space="preserve">препаратом </w:t>
      </w:r>
      <w:r w:rsidR="00044BC3">
        <w:rPr>
          <w:b/>
          <w:bCs/>
          <w:color w:val="282828"/>
          <w:sz w:val="20"/>
          <w:szCs w:val="20"/>
        </w:rPr>
        <w:t>1</w:t>
      </w:r>
      <w:r w:rsidR="00316A55" w:rsidRPr="00316A55">
        <w:rPr>
          <w:b/>
          <w:bCs/>
          <w:color w:val="282828"/>
          <w:sz w:val="20"/>
          <w:szCs w:val="20"/>
        </w:rPr>
        <w:t xml:space="preserve"> класс</w:t>
      </w:r>
      <w:r w:rsidR="00B16C59">
        <w:rPr>
          <w:b/>
          <w:bCs/>
          <w:color w:val="282828"/>
          <w:sz w:val="20"/>
          <w:szCs w:val="20"/>
        </w:rPr>
        <w:t>а</w:t>
      </w:r>
      <w:r w:rsidR="00316A55" w:rsidRPr="00316A55">
        <w:rPr>
          <w:b/>
          <w:bCs/>
          <w:color w:val="282828"/>
          <w:sz w:val="20"/>
          <w:szCs w:val="20"/>
        </w:rPr>
        <w:t xml:space="preserve"> опасности</w:t>
      </w:r>
      <w:r w:rsidR="00763E2A">
        <w:rPr>
          <w:b/>
          <w:bCs/>
          <w:color w:val="282828"/>
          <w:sz w:val="20"/>
          <w:szCs w:val="20"/>
        </w:rPr>
        <w:t xml:space="preserve"> для пчел</w:t>
      </w:r>
      <w:r w:rsidR="00316A55" w:rsidRPr="00316A55">
        <w:rPr>
          <w:b/>
          <w:bCs/>
          <w:color w:val="282828"/>
          <w:sz w:val="20"/>
          <w:szCs w:val="20"/>
        </w:rPr>
        <w:t xml:space="preserve"> – </w:t>
      </w:r>
      <w:r w:rsidR="00044BC3">
        <w:rPr>
          <w:b/>
          <w:bCs/>
          <w:color w:val="282828"/>
          <w:sz w:val="20"/>
          <w:szCs w:val="20"/>
        </w:rPr>
        <w:t>ВЫСОКООПАСНЫЕ</w:t>
      </w:r>
      <w:r w:rsidR="00B16C59">
        <w:rPr>
          <w:color w:val="282828"/>
          <w:sz w:val="20"/>
          <w:szCs w:val="20"/>
        </w:rPr>
        <w:t xml:space="preserve"> (категория риска – </w:t>
      </w:r>
      <w:r w:rsidR="00044BC3">
        <w:rPr>
          <w:color w:val="282828"/>
          <w:sz w:val="20"/>
          <w:szCs w:val="20"/>
        </w:rPr>
        <w:t>Высокий</w:t>
      </w:r>
      <w:r w:rsidR="003A3439">
        <w:rPr>
          <w:color w:val="282828"/>
          <w:sz w:val="20"/>
          <w:szCs w:val="20"/>
        </w:rPr>
        <w:t xml:space="preserve">). </w:t>
      </w:r>
      <w:r w:rsidR="00B16C59">
        <w:rPr>
          <w:color w:val="282828"/>
          <w:sz w:val="20"/>
          <w:szCs w:val="20"/>
        </w:rPr>
        <w:t>АО «</w:t>
      </w:r>
      <w:proofErr w:type="spellStart"/>
      <w:r w:rsidR="00B16C59">
        <w:rPr>
          <w:color w:val="282828"/>
          <w:sz w:val="20"/>
          <w:szCs w:val="20"/>
        </w:rPr>
        <w:t>Предпортовый</w:t>
      </w:r>
      <w:proofErr w:type="spellEnd"/>
      <w:r w:rsidR="00B16C59">
        <w:rPr>
          <w:color w:val="282828"/>
          <w:sz w:val="20"/>
          <w:szCs w:val="20"/>
        </w:rPr>
        <w:t>» обязуется соблюдать</w:t>
      </w:r>
      <w:r w:rsidR="00316A55" w:rsidRPr="00316A55">
        <w:rPr>
          <w:color w:val="282828"/>
          <w:sz w:val="20"/>
          <w:szCs w:val="20"/>
        </w:rPr>
        <w:t xml:space="preserve"> экологическ</w:t>
      </w:r>
      <w:r w:rsidR="00B16C59">
        <w:rPr>
          <w:color w:val="282828"/>
          <w:sz w:val="20"/>
          <w:szCs w:val="20"/>
        </w:rPr>
        <w:t>ий</w:t>
      </w:r>
      <w:r w:rsidR="00316A55" w:rsidRPr="00316A55">
        <w:rPr>
          <w:color w:val="282828"/>
          <w:sz w:val="20"/>
          <w:szCs w:val="20"/>
        </w:rPr>
        <w:t xml:space="preserve"> регламент:</w:t>
      </w:r>
    </w:p>
    <w:p w:rsidR="00316A55" w:rsidRPr="00316A55" w:rsidRDefault="00316A55" w:rsidP="00583101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>проведение обработки растений ранним утром или вечером после захода солнца;</w:t>
      </w:r>
    </w:p>
    <w:p w:rsidR="00316A55" w:rsidRDefault="00316A55" w:rsidP="00583101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>при скорости ветра - не более 4–5 м/с (</w:t>
      </w:r>
      <w:proofErr w:type="spellStart"/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>авиаобработка</w:t>
      </w:r>
      <w:proofErr w:type="spellEnd"/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не более 2-3 м/с);</w:t>
      </w:r>
    </w:p>
    <w:p w:rsidR="00815CF4" w:rsidRPr="00316A55" w:rsidRDefault="003A3439" w:rsidP="00583101">
      <w:pPr>
        <w:shd w:val="clear" w:color="auto" w:fill="F5F5F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    </w:t>
      </w:r>
      <w:r w:rsidR="00815CF4">
        <w:rPr>
          <w:rFonts w:ascii="Times New Roman" w:eastAsia="Times New Roman" w:hAnsi="Times New Roman" w:cs="Times New Roman"/>
          <w:color w:val="282828"/>
          <w:sz w:val="20"/>
          <w:szCs w:val="20"/>
        </w:rPr>
        <w:t>АО «</w:t>
      </w:r>
      <w:proofErr w:type="spellStart"/>
      <w:r w:rsidR="00815CF4">
        <w:rPr>
          <w:rFonts w:ascii="Times New Roman" w:eastAsia="Times New Roman" w:hAnsi="Times New Roman" w:cs="Times New Roman"/>
          <w:color w:val="282828"/>
          <w:sz w:val="20"/>
          <w:szCs w:val="20"/>
        </w:rPr>
        <w:t>Предпортовый</w:t>
      </w:r>
      <w:proofErr w:type="spellEnd"/>
      <w:r w:rsidR="00815CF4">
        <w:rPr>
          <w:rFonts w:ascii="Times New Roman" w:eastAsia="Times New Roman" w:hAnsi="Times New Roman" w:cs="Times New Roman"/>
          <w:color w:val="282828"/>
          <w:sz w:val="20"/>
          <w:szCs w:val="20"/>
        </w:rPr>
        <w:t>» просит пчеловодов</w:t>
      </w:r>
      <w:proofErr w:type="gramStart"/>
      <w:r w:rsidR="00815CF4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="009F1DCA">
        <w:rPr>
          <w:rFonts w:ascii="Times New Roman" w:eastAsia="Times New Roman" w:hAnsi="Times New Roman" w:cs="Times New Roman"/>
          <w:color w:val="282828"/>
          <w:sz w:val="20"/>
          <w:szCs w:val="20"/>
        </w:rPr>
        <w:t>,</w:t>
      </w:r>
      <w:proofErr w:type="gramEnd"/>
      <w:r w:rsidR="009F1DCA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="00F31676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в связи с обработкой </w:t>
      </w:r>
      <w:r w:rsidR="009F1DCA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пестицидами, </w:t>
      </w:r>
      <w:r w:rsidR="003C3414">
        <w:rPr>
          <w:rFonts w:ascii="Times New Roman" w:eastAsia="Times New Roman" w:hAnsi="Times New Roman" w:cs="Times New Roman"/>
          <w:color w:val="282828"/>
          <w:sz w:val="20"/>
          <w:szCs w:val="20"/>
        </w:rPr>
        <w:t>установить:</w:t>
      </w:r>
    </w:p>
    <w:p w:rsidR="00316A55" w:rsidRPr="00316A55" w:rsidRDefault="00316A55" w:rsidP="00583101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>погранично-защитн</w:t>
      </w:r>
      <w:r w:rsidR="00395CD9">
        <w:rPr>
          <w:rFonts w:ascii="Times New Roman" w:eastAsia="Times New Roman" w:hAnsi="Times New Roman" w:cs="Times New Roman"/>
          <w:color w:val="282828"/>
          <w:sz w:val="20"/>
          <w:szCs w:val="20"/>
        </w:rPr>
        <w:t>ую</w:t>
      </w:r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зон</w:t>
      </w:r>
      <w:r w:rsidR="00395CD9">
        <w:rPr>
          <w:rFonts w:ascii="Times New Roman" w:eastAsia="Times New Roman" w:hAnsi="Times New Roman" w:cs="Times New Roman"/>
          <w:color w:val="282828"/>
          <w:sz w:val="20"/>
          <w:szCs w:val="20"/>
        </w:rPr>
        <w:t>у</w:t>
      </w:r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для пчел не менее 2–3 км (</w:t>
      </w:r>
      <w:proofErr w:type="spellStart"/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>авиаобработка</w:t>
      </w:r>
      <w:proofErr w:type="spellEnd"/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не менее 3-4 км);</w:t>
      </w:r>
    </w:p>
    <w:p w:rsidR="00812476" w:rsidRPr="00812476" w:rsidRDefault="00316A55" w:rsidP="00583101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>ограничение лёта пчел не менее 20–24 часа (</w:t>
      </w:r>
      <w:proofErr w:type="spellStart"/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>авиаобработка</w:t>
      </w:r>
      <w:proofErr w:type="spellEnd"/>
      <w:r w:rsidRPr="00316A55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не менее 20-24 часа);</w:t>
      </w:r>
    </w:p>
    <w:p w:rsidR="00812476" w:rsidRPr="00812476" w:rsidRDefault="0084413B" w:rsidP="00583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         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При любых вопросах просьба связаться </w:t>
      </w:r>
      <w:r w:rsidR="003A3439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с агрономом по защите растений 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АО «</w:t>
      </w:r>
      <w:proofErr w:type="spellStart"/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Предпортовый</w:t>
      </w:r>
      <w:proofErr w:type="spellEnd"/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» по телефону 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</w:rPr>
        <w:t>+79818075456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 или обр</w:t>
      </w:r>
      <w:r w:rsidR="003A3439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атиться по официальному адресу </w:t>
      </w:r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АО «</w:t>
      </w:r>
      <w:proofErr w:type="spellStart"/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Предпортовый</w:t>
      </w:r>
      <w:proofErr w:type="spellEnd"/>
      <w:r w:rsidR="00812476" w:rsidRPr="00812476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».</w:t>
      </w:r>
    </w:p>
    <w:p w:rsidR="00511D91" w:rsidRDefault="00511D91"/>
    <w:sectPr w:rsidR="00511D91" w:rsidSect="0053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7B5C"/>
    <w:multiLevelType w:val="multilevel"/>
    <w:tmpl w:val="812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837A8D"/>
    <w:multiLevelType w:val="multilevel"/>
    <w:tmpl w:val="688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2476"/>
    <w:rsid w:val="00000503"/>
    <w:rsid w:val="00044BC3"/>
    <w:rsid w:val="00096468"/>
    <w:rsid w:val="000A5BBB"/>
    <w:rsid w:val="001D3236"/>
    <w:rsid w:val="001D7D46"/>
    <w:rsid w:val="001E1B0D"/>
    <w:rsid w:val="00211B86"/>
    <w:rsid w:val="00316A55"/>
    <w:rsid w:val="00395CD9"/>
    <w:rsid w:val="003A3439"/>
    <w:rsid w:val="003C3414"/>
    <w:rsid w:val="003F5E6B"/>
    <w:rsid w:val="004043AE"/>
    <w:rsid w:val="0044746F"/>
    <w:rsid w:val="004907D7"/>
    <w:rsid w:val="004937C4"/>
    <w:rsid w:val="004B217D"/>
    <w:rsid w:val="00504023"/>
    <w:rsid w:val="00511D91"/>
    <w:rsid w:val="005347FF"/>
    <w:rsid w:val="0055704E"/>
    <w:rsid w:val="005621AA"/>
    <w:rsid w:val="00583101"/>
    <w:rsid w:val="005C3FCC"/>
    <w:rsid w:val="006F6B04"/>
    <w:rsid w:val="00750CA3"/>
    <w:rsid w:val="00763E2A"/>
    <w:rsid w:val="007D40E2"/>
    <w:rsid w:val="00812476"/>
    <w:rsid w:val="00815CF4"/>
    <w:rsid w:val="0084413B"/>
    <w:rsid w:val="00897614"/>
    <w:rsid w:val="008E62F2"/>
    <w:rsid w:val="009118E1"/>
    <w:rsid w:val="009125A9"/>
    <w:rsid w:val="009327A2"/>
    <w:rsid w:val="00992FE8"/>
    <w:rsid w:val="00994521"/>
    <w:rsid w:val="009F1DCA"/>
    <w:rsid w:val="00A318A9"/>
    <w:rsid w:val="00A34CBC"/>
    <w:rsid w:val="00AD008B"/>
    <w:rsid w:val="00AF27A9"/>
    <w:rsid w:val="00B0538E"/>
    <w:rsid w:val="00B16C59"/>
    <w:rsid w:val="00B70C9B"/>
    <w:rsid w:val="00BA7B0B"/>
    <w:rsid w:val="00BD2E3A"/>
    <w:rsid w:val="00C00120"/>
    <w:rsid w:val="00C36DCD"/>
    <w:rsid w:val="00C53804"/>
    <w:rsid w:val="00C9565F"/>
    <w:rsid w:val="00CC0105"/>
    <w:rsid w:val="00D20D49"/>
    <w:rsid w:val="00D30772"/>
    <w:rsid w:val="00D323D3"/>
    <w:rsid w:val="00D83FB9"/>
    <w:rsid w:val="00DA613A"/>
    <w:rsid w:val="00E535E6"/>
    <w:rsid w:val="00E54C66"/>
    <w:rsid w:val="00E67210"/>
    <w:rsid w:val="00EB76AA"/>
    <w:rsid w:val="00F05433"/>
    <w:rsid w:val="00F31676"/>
    <w:rsid w:val="00F5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476"/>
    <w:rPr>
      <w:color w:val="0000FF"/>
      <w:u w:val="single"/>
    </w:rPr>
  </w:style>
  <w:style w:type="character" w:customStyle="1" w:styleId="js-phone-number">
    <w:name w:val="js-phone-number"/>
    <w:basedOn w:val="a0"/>
    <w:rsid w:val="00812476"/>
  </w:style>
  <w:style w:type="paragraph" w:styleId="a4">
    <w:name w:val="Normal (Web)"/>
    <w:basedOn w:val="a"/>
    <w:uiPriority w:val="99"/>
    <w:semiHidden/>
    <w:unhideWhenUsed/>
    <w:rsid w:val="0031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3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-saturn.ru/app/area/811925" TargetMode="External"/><Relationship Id="rId13" Type="http://schemas.openxmlformats.org/officeDocument/2006/relationships/hyperlink" Target="https://fgis-saturn.ru/app/area/538322" TargetMode="External"/><Relationship Id="rId18" Type="http://schemas.openxmlformats.org/officeDocument/2006/relationships/hyperlink" Target="https://fgis-saturn.ru/app/area/539536" TargetMode="External"/><Relationship Id="rId26" Type="http://schemas.openxmlformats.org/officeDocument/2006/relationships/hyperlink" Target="https://fgis-saturn.ru/app/area/5272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gis-saturn.ru/app/area/524169" TargetMode="External"/><Relationship Id="rId7" Type="http://schemas.openxmlformats.org/officeDocument/2006/relationships/hyperlink" Target="https://fgis-saturn.ru/app/area/811222" TargetMode="External"/><Relationship Id="rId12" Type="http://schemas.openxmlformats.org/officeDocument/2006/relationships/hyperlink" Target="https://fgis-saturn.ru/app/area/537689" TargetMode="External"/><Relationship Id="rId17" Type="http://schemas.openxmlformats.org/officeDocument/2006/relationships/hyperlink" Target="https://fgis-saturn.ru/app/area/539090" TargetMode="External"/><Relationship Id="rId25" Type="http://schemas.openxmlformats.org/officeDocument/2006/relationships/hyperlink" Target="https://fgis-saturn.ru/app/area/52711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gis-saturn.ru/app/area/539010" TargetMode="External"/><Relationship Id="rId20" Type="http://schemas.openxmlformats.org/officeDocument/2006/relationships/hyperlink" Target="https://fgis-saturn.ru/app/area/523845" TargetMode="External"/><Relationship Id="rId29" Type="http://schemas.openxmlformats.org/officeDocument/2006/relationships/hyperlink" Target="https://fgis-saturn.ru/app/area/5824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is-saturn.ru/app/area/811175" TargetMode="External"/><Relationship Id="rId11" Type="http://schemas.openxmlformats.org/officeDocument/2006/relationships/hyperlink" Target="https://fgis-saturn.ru/app/area/537424" TargetMode="External"/><Relationship Id="rId24" Type="http://schemas.openxmlformats.org/officeDocument/2006/relationships/hyperlink" Target="https://fgis-saturn.ru/app/area/52660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gis-saturn.ru/app/area/809877" TargetMode="External"/><Relationship Id="rId15" Type="http://schemas.openxmlformats.org/officeDocument/2006/relationships/hyperlink" Target="https://fgis-saturn.ru/app/area/538598" TargetMode="External"/><Relationship Id="rId23" Type="http://schemas.openxmlformats.org/officeDocument/2006/relationships/hyperlink" Target="https://fgis-saturn.ru/app/area/525049" TargetMode="External"/><Relationship Id="rId28" Type="http://schemas.openxmlformats.org/officeDocument/2006/relationships/hyperlink" Target="https://fgis-saturn.ru/app/area/581815" TargetMode="External"/><Relationship Id="rId10" Type="http://schemas.openxmlformats.org/officeDocument/2006/relationships/hyperlink" Target="https://fgis-saturn.ru/app/area/537097" TargetMode="External"/><Relationship Id="rId19" Type="http://schemas.openxmlformats.org/officeDocument/2006/relationships/hyperlink" Target="https://fgis-saturn.ru/app/area/523115" TargetMode="External"/><Relationship Id="rId31" Type="http://schemas.openxmlformats.org/officeDocument/2006/relationships/hyperlink" Target="https://fgis-saturn.ru/app/area/583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is-saturn.ru/app/area/812444" TargetMode="External"/><Relationship Id="rId14" Type="http://schemas.openxmlformats.org/officeDocument/2006/relationships/hyperlink" Target="https://fgis-saturn.ru/app/area/538438" TargetMode="External"/><Relationship Id="rId22" Type="http://schemas.openxmlformats.org/officeDocument/2006/relationships/hyperlink" Target="https://fgis-saturn.ru/app/area/524894" TargetMode="External"/><Relationship Id="rId27" Type="http://schemas.openxmlformats.org/officeDocument/2006/relationships/hyperlink" Target="https://fgis-saturn.ru/app/area/527490" TargetMode="External"/><Relationship Id="rId30" Type="http://schemas.openxmlformats.org/officeDocument/2006/relationships/hyperlink" Target="https://fgis-saturn.ru/app/area/583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ZAO_PP_COMP92@outlook.com</dc:creator>
  <cp:keywords/>
  <dc:description/>
  <cp:lastModifiedBy>ZAO_PP_COMP92@outlook.com</cp:lastModifiedBy>
  <cp:revision>66</cp:revision>
  <dcterms:created xsi:type="dcterms:W3CDTF">2023-08-02T07:58:00Z</dcterms:created>
  <dcterms:modified xsi:type="dcterms:W3CDTF">2024-04-22T07:33:00Z</dcterms:modified>
</cp:coreProperties>
</file>